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 xml:space="preserve">    大班美术《我眼中的小学》教案</w:t>
      </w:r>
    </w:p>
    <w:p>
      <w:pPr>
        <w:spacing w:line="560" w:lineRule="exact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 xml:space="preserve">             平山镇中心幼儿园 苏闪闪</w:t>
      </w:r>
      <w:bookmarkStart w:id="0" w:name="_GoBack"/>
      <w:bookmarkEnd w:id="0"/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一. 教学目标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 引导幼儿用绘画形式大胆表现自己对小学的想象与憧憬，提高想象力和创造力。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 提升幼儿的绘画技能，如线条运用、色彩搭配、构图布局等。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 激发幼儿对小学的向往之情，帮助其做好入学前的心理准备。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二.教学重难点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 重点：启发幼儿构思出独特的小学画面，掌握不同绘画元素的表现方法。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 难点：能够合理安排画面布局，运用色彩突出主题，展现小学的特点和氛围。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三. 教学准备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 收集小学的图片、内容涵盖教室、操场、食堂、厕所等场景。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 绘画工具，包括各种颜色的水彩笔、油画棒、绘画纸，以及橡皮擦、铅笔等辅助工具。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四. 教学过程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（一）活动导入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 游戏《小学里面有什么》激发幼儿兴趣。为接下来的活动做铺垫。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 请幼儿说一说我眼中的小学是什么样的，鼓励幼儿大胆发言，分享自己独特的想法。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（二）活动过程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1. 展示多张小学校园的图片，包括教室、宽敞的操场、食堂、厕所等，让幼儿直观感受小学的环境特点，提问：“你们觉得小学和我们幼儿园有什么不一样？”引发幼儿思考和讨论。感受小学和幼儿园的不同。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2. 说一说小学学习方面与幼儿园有什么不同。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3. 为幼儿发放绘画工具，鼓励幼儿根据自己的想象，开始创作“我眼中的小学”绘画作品。提醒幼儿在绘画过程中注意画面的布局，如主体建筑放在画面中心，合理安排其他元素的位置；同时注意色彩的搭配，尽量选择鲜艳、明快的颜色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4. 教师巡回指导，观察幼儿的绘画过程，及时给予帮助和指导。对于绘画能力较强的幼儿，鼓励他们丰富画面细节，添加人物、场景等；对于绘画能力较弱的幼儿，给予更多的鼓励和引导，帮助他们确定绘画内容，解决绘画中遇到的困难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5. 结束与延伸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手势舞《生长吧》，激发幼儿对小学的向往之情，对幼儿成长进行美好祝愿。</w:t>
      </w:r>
    </w:p>
    <w:p>
      <w:pPr>
        <w:spacing w:line="560" w:lineRule="exac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6. 请幼儿收拾好绘画工具，整理桌面和地面卫生，培养幼儿良好的习惯。</w:t>
      </w:r>
    </w:p>
    <w:p>
      <w:pPr>
        <w:spacing w:line="560" w:lineRule="exact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2025-03-20T11:33:55Z</dcterms:created>
  <dc:creator>iPhone (3)</dc:creator>
  <cp:lastModifiedBy>iPhone (3)</cp:lastModifiedBy>
  <dcterms:modified xsi:type="dcterms:W3CDTF">2025-03-20T17:41:25Z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2052-11.17.0</vt:lpwstr>
  </property>
  <property fmtid="{D5CDD505-2E9C-101B-9397-08002B2CF9AE}" pid="3" name="ICV">
    <vt:lpwstr>EFEA02F2077F4B0AA3ABDA67A64A0066</vt:lpwstr>
  </property>
</Properties>
</file>